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190A" w14:textId="690A3713" w:rsidR="002C0A82" w:rsidRDefault="002C0A82" w:rsidP="002C0A82">
      <w:pPr>
        <w:pStyle w:val="Nzev"/>
      </w:pPr>
      <w:r>
        <w:t>Podklady pro změnu Územního plánu</w:t>
      </w:r>
    </w:p>
    <w:p w14:paraId="47EFB1A3" w14:textId="1D0A340C" w:rsidR="002C0A82" w:rsidRDefault="002C0A82" w:rsidP="002C0A82">
      <w:pPr>
        <w:rPr>
          <w:rFonts w:ascii="Tahoma" w:hAnsi="Tahoma" w:cs="Tahoma"/>
          <w:sz w:val="18"/>
          <w:szCs w:val="18"/>
        </w:rPr>
      </w:pPr>
    </w:p>
    <w:p w14:paraId="114C2164" w14:textId="77777777" w:rsidR="004C0149" w:rsidRDefault="0031560A" w:rsidP="002C0A82">
      <w:pPr>
        <w:pStyle w:val="Odstavecseseznamem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31560A">
        <w:rPr>
          <w:rFonts w:ascii="Tahoma" w:hAnsi="Tahoma" w:cs="Tahoma"/>
          <w:sz w:val="18"/>
          <w:szCs w:val="18"/>
        </w:rPr>
        <w:t>Bytové a rodinné domy pro bydlení trvalé (skladba bytů by měla být smíšená nejen složena z 1kk)</w:t>
      </w:r>
      <w:r>
        <w:rPr>
          <w:rFonts w:ascii="Tahoma" w:hAnsi="Tahoma" w:cs="Tahoma"/>
          <w:sz w:val="18"/>
          <w:szCs w:val="18"/>
        </w:rPr>
        <w:t>.</w:t>
      </w:r>
    </w:p>
    <w:p w14:paraId="5B701D73" w14:textId="77777777" w:rsidR="004C0149" w:rsidRDefault="004C0149" w:rsidP="004C0149">
      <w:pPr>
        <w:pStyle w:val="Odstavecseseznamem"/>
        <w:rPr>
          <w:rFonts w:ascii="Tahoma" w:hAnsi="Tahoma" w:cs="Tahoma"/>
          <w:sz w:val="18"/>
          <w:szCs w:val="18"/>
        </w:rPr>
      </w:pPr>
    </w:p>
    <w:p w14:paraId="1F74C703" w14:textId="77777777" w:rsidR="004C0149" w:rsidRDefault="0031560A" w:rsidP="004C0149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</w:t>
      </w:r>
      <w:r w:rsidR="002C0A82" w:rsidRPr="0031560A">
        <w:rPr>
          <w:rFonts w:ascii="Tahoma" w:hAnsi="Tahoma" w:cs="Tahoma"/>
          <w:sz w:val="18"/>
          <w:szCs w:val="18"/>
        </w:rPr>
        <w:t>šeobecně se dá říct, že omezení výškové stanovuje, že rodinné domy a bytové domy mohou mít maximálně jedno nadzemní podlaží. Pokud se pletu musíme doplnit i tuto definici.</w:t>
      </w:r>
    </w:p>
    <w:p w14:paraId="489DF184" w14:textId="77777777" w:rsidR="004C0149" w:rsidRDefault="004C0149" w:rsidP="004C0149">
      <w:pPr>
        <w:pStyle w:val="Odstavecseseznamem"/>
        <w:rPr>
          <w:rFonts w:ascii="Tahoma" w:hAnsi="Tahoma" w:cs="Tahoma"/>
          <w:sz w:val="18"/>
          <w:szCs w:val="18"/>
        </w:rPr>
      </w:pPr>
    </w:p>
    <w:p w14:paraId="78CEC601" w14:textId="6E472B0B" w:rsidR="003F1364" w:rsidRDefault="002C0A82" w:rsidP="004C0149">
      <w:pPr>
        <w:pStyle w:val="Odstavecseseznamem"/>
        <w:rPr>
          <w:rFonts w:ascii="Tahoma" w:hAnsi="Tahoma" w:cs="Tahoma"/>
          <w:sz w:val="18"/>
          <w:szCs w:val="18"/>
        </w:rPr>
      </w:pPr>
      <w:r w:rsidRPr="0031560A">
        <w:rPr>
          <w:rFonts w:ascii="Tahoma" w:hAnsi="Tahoma" w:cs="Tahoma"/>
          <w:sz w:val="18"/>
          <w:szCs w:val="18"/>
        </w:rPr>
        <w:t>Pokud chceme definovat po kolika domech mohou být řadové a bytové domy situované měli bychom se na tom domluvit. Např. Bytové domy po čtyřech bytech samostatně stojící.</w:t>
      </w:r>
      <w:r w:rsidR="00745391">
        <w:rPr>
          <w:rFonts w:ascii="Tahoma" w:hAnsi="Tahoma" w:cs="Tahoma"/>
          <w:sz w:val="18"/>
          <w:szCs w:val="18"/>
        </w:rPr>
        <w:t xml:space="preserve"> Dnes je moderní i definovat hustotu zástavby, ale toto jsem nikdy nestudoval.</w:t>
      </w:r>
      <w:r w:rsidR="003F1364">
        <w:rPr>
          <w:rFonts w:ascii="Tahoma" w:hAnsi="Tahoma" w:cs="Tahoma"/>
          <w:sz w:val="18"/>
          <w:szCs w:val="18"/>
        </w:rPr>
        <w:t xml:space="preserve"> </w:t>
      </w:r>
    </w:p>
    <w:p w14:paraId="6D777C0E" w14:textId="77777777" w:rsidR="003F1364" w:rsidRDefault="003F1364" w:rsidP="003F1364">
      <w:pPr>
        <w:pStyle w:val="Odstavecseseznamem"/>
        <w:rPr>
          <w:rFonts w:ascii="Tahoma" w:hAnsi="Tahoma" w:cs="Tahoma"/>
          <w:sz w:val="18"/>
          <w:szCs w:val="18"/>
        </w:rPr>
      </w:pPr>
    </w:p>
    <w:p w14:paraId="21994184" w14:textId="33B0E5EE" w:rsidR="004C0149" w:rsidRDefault="00BC77B9" w:rsidP="003F1364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Regulace musí striktně nastavit počet bytových jednotek v rodinném, ale i bytovém domě, aby nemohlo dojít k pozdějšímu rozdělení.</w:t>
      </w:r>
      <w:r w:rsidR="003F1364">
        <w:rPr>
          <w:rFonts w:ascii="Tahoma" w:hAnsi="Tahoma" w:cs="Tahoma"/>
          <w:sz w:val="18"/>
          <w:szCs w:val="18"/>
        </w:rPr>
        <w:t xml:space="preserve"> Jsou u nás budovy býval</w:t>
      </w:r>
      <w:r w:rsidR="004C0149">
        <w:rPr>
          <w:rFonts w:ascii="Tahoma" w:hAnsi="Tahoma" w:cs="Tahoma"/>
          <w:sz w:val="18"/>
          <w:szCs w:val="18"/>
        </w:rPr>
        <w:t>ých</w:t>
      </w:r>
      <w:r w:rsidR="003F1364">
        <w:rPr>
          <w:rFonts w:ascii="Tahoma" w:hAnsi="Tahoma" w:cs="Tahoma"/>
          <w:sz w:val="18"/>
          <w:szCs w:val="18"/>
        </w:rPr>
        <w:t xml:space="preserve"> </w:t>
      </w:r>
      <w:r w:rsidR="00A52296">
        <w:rPr>
          <w:rFonts w:ascii="Tahoma" w:hAnsi="Tahoma" w:cs="Tahoma"/>
          <w:sz w:val="18"/>
          <w:szCs w:val="18"/>
        </w:rPr>
        <w:t>statků,</w:t>
      </w:r>
      <w:r w:rsidR="003F1364">
        <w:rPr>
          <w:rFonts w:ascii="Tahoma" w:hAnsi="Tahoma" w:cs="Tahoma"/>
          <w:sz w:val="18"/>
          <w:szCs w:val="18"/>
        </w:rPr>
        <w:t xml:space="preserve"> </w:t>
      </w:r>
      <w:r w:rsidR="00157832">
        <w:rPr>
          <w:rFonts w:ascii="Tahoma" w:hAnsi="Tahoma" w:cs="Tahoma"/>
          <w:sz w:val="18"/>
          <w:szCs w:val="18"/>
        </w:rPr>
        <w:t xml:space="preserve">ale i rodinných domů </w:t>
      </w:r>
      <w:r w:rsidR="004C0149">
        <w:rPr>
          <w:rFonts w:ascii="Tahoma" w:hAnsi="Tahoma" w:cs="Tahoma"/>
          <w:sz w:val="18"/>
          <w:szCs w:val="18"/>
        </w:rPr>
        <w:t xml:space="preserve">u </w:t>
      </w:r>
      <w:r w:rsidR="003F1364">
        <w:rPr>
          <w:rFonts w:ascii="Tahoma" w:hAnsi="Tahoma" w:cs="Tahoma"/>
          <w:sz w:val="18"/>
          <w:szCs w:val="18"/>
        </w:rPr>
        <w:t>kter</w:t>
      </w:r>
      <w:r w:rsidR="004C0149">
        <w:rPr>
          <w:rFonts w:ascii="Tahoma" w:hAnsi="Tahoma" w:cs="Tahoma"/>
          <w:sz w:val="18"/>
          <w:szCs w:val="18"/>
        </w:rPr>
        <w:t>ých by k tomu mohlo dojít</w:t>
      </w:r>
      <w:r w:rsidR="003F1364">
        <w:rPr>
          <w:rFonts w:ascii="Tahoma" w:hAnsi="Tahoma" w:cs="Tahoma"/>
          <w:sz w:val="18"/>
          <w:szCs w:val="18"/>
        </w:rPr>
        <w:t>.</w:t>
      </w:r>
      <w:r w:rsidR="00452690">
        <w:rPr>
          <w:rFonts w:ascii="Tahoma" w:hAnsi="Tahoma" w:cs="Tahoma"/>
          <w:sz w:val="18"/>
          <w:szCs w:val="18"/>
        </w:rPr>
        <w:t xml:space="preserve"> </w:t>
      </w:r>
    </w:p>
    <w:p w14:paraId="24719D8D" w14:textId="77777777" w:rsidR="00157832" w:rsidRDefault="00157832" w:rsidP="003F1364">
      <w:pPr>
        <w:pStyle w:val="Odstavecseseznamem"/>
        <w:rPr>
          <w:rFonts w:ascii="Tahoma" w:hAnsi="Tahoma" w:cs="Tahoma"/>
          <w:sz w:val="18"/>
          <w:szCs w:val="18"/>
        </w:rPr>
      </w:pPr>
    </w:p>
    <w:p w14:paraId="1135C7EB" w14:textId="71A0F8FD" w:rsidR="0031560A" w:rsidRDefault="003F1364" w:rsidP="003F1364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Viz. soudní případ z</w:t>
      </w:r>
      <w:r w:rsidR="00EB486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Plzně</w:t>
      </w:r>
      <w:r w:rsidR="00EB4864">
        <w:rPr>
          <w:rFonts w:ascii="Tahoma" w:hAnsi="Tahoma" w:cs="Tahoma"/>
          <w:sz w:val="18"/>
          <w:szCs w:val="18"/>
        </w:rPr>
        <w:t xml:space="preserve"> </w:t>
      </w:r>
      <w:r w:rsidR="000C445D">
        <w:rPr>
          <w:rFonts w:ascii="Tahoma" w:hAnsi="Tahoma" w:cs="Tahoma"/>
          <w:sz w:val="18"/>
          <w:szCs w:val="18"/>
        </w:rPr>
        <w:t>„</w:t>
      </w:r>
      <w:r w:rsidR="000C445D" w:rsidRPr="00EB4864">
        <w:t>Ubytovna</w:t>
      </w:r>
      <w:r w:rsidR="00EB4864" w:rsidRPr="00EB4864">
        <w:rPr>
          <w:rFonts w:ascii="Tahoma" w:hAnsi="Tahoma" w:cs="Tahoma"/>
          <w:sz w:val="18"/>
          <w:szCs w:val="18"/>
        </w:rPr>
        <w:t xml:space="preserve"> není rodinný dům</w:t>
      </w:r>
      <w:r w:rsidR="00EB4864">
        <w:rPr>
          <w:rFonts w:ascii="Tahoma" w:hAnsi="Tahoma" w:cs="Tahoma"/>
          <w:sz w:val="18"/>
          <w:szCs w:val="18"/>
        </w:rPr>
        <w:t>“</w:t>
      </w:r>
      <w:r>
        <w:rPr>
          <w:rFonts w:ascii="Tahoma" w:hAnsi="Tahoma" w:cs="Tahoma"/>
          <w:sz w:val="18"/>
          <w:szCs w:val="18"/>
        </w:rPr>
        <w:t>, kde se o to stavebník pokusil.</w:t>
      </w:r>
    </w:p>
    <w:p w14:paraId="01E53791" w14:textId="77777777" w:rsidR="00A52296" w:rsidRDefault="00A52296" w:rsidP="003F1364">
      <w:pPr>
        <w:pStyle w:val="Odstavecseseznamem"/>
        <w:rPr>
          <w:rFonts w:ascii="Tahoma" w:hAnsi="Tahoma" w:cs="Tahoma"/>
          <w:sz w:val="18"/>
          <w:szCs w:val="18"/>
        </w:rPr>
      </w:pPr>
    </w:p>
    <w:p w14:paraId="7B0E57EF" w14:textId="72B8E456" w:rsidR="00A52296" w:rsidRDefault="004F2540" w:rsidP="003F1364">
      <w:pPr>
        <w:pStyle w:val="Odstavecseseznamem"/>
        <w:rPr>
          <w:rFonts w:ascii="Tahoma" w:hAnsi="Tahoma" w:cs="Tahoma"/>
          <w:sz w:val="18"/>
          <w:szCs w:val="18"/>
        </w:rPr>
      </w:pPr>
      <w:hyperlink r:id="rId5" w:history="1">
        <w:r w:rsidR="00A52296" w:rsidRPr="00535CE1">
          <w:rPr>
            <w:rStyle w:val="Hypertextovodkaz"/>
            <w:rFonts w:ascii="Tahoma" w:hAnsi="Tahoma" w:cs="Tahoma"/>
            <w:sz w:val="18"/>
            <w:szCs w:val="18"/>
          </w:rPr>
          <w:t>https://www.davidzahumensky.cz/2025/01/28/soudy-ubytovna-neni-rodinny-dum-kez-by-to-slo-takto-hladce-vzdycky/</w:t>
        </w:r>
      </w:hyperlink>
    </w:p>
    <w:p w14:paraId="3E544A75" w14:textId="77777777" w:rsidR="00A52296" w:rsidRDefault="00A52296" w:rsidP="003F1364">
      <w:pPr>
        <w:pStyle w:val="Odstavecseseznamem"/>
        <w:rPr>
          <w:rFonts w:ascii="Tahoma" w:hAnsi="Tahoma" w:cs="Tahoma"/>
          <w:sz w:val="18"/>
          <w:szCs w:val="18"/>
        </w:rPr>
      </w:pPr>
    </w:p>
    <w:p w14:paraId="55273C94" w14:textId="77777777" w:rsidR="0031560A" w:rsidRDefault="0031560A" w:rsidP="0031560A">
      <w:pPr>
        <w:pStyle w:val="Odstavecseseznamem"/>
        <w:rPr>
          <w:rFonts w:ascii="Tahoma" w:hAnsi="Tahoma" w:cs="Tahoma"/>
          <w:sz w:val="18"/>
          <w:szCs w:val="18"/>
        </w:rPr>
      </w:pPr>
    </w:p>
    <w:p w14:paraId="2468A654" w14:textId="46596C86" w:rsidR="00EF3613" w:rsidRDefault="0031560A" w:rsidP="002C0A82">
      <w:pPr>
        <w:pStyle w:val="Odstavecseseznamem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</w:t>
      </w:r>
      <w:r w:rsidR="002C0A82" w:rsidRPr="0031560A">
        <w:rPr>
          <w:rFonts w:ascii="Tahoma" w:hAnsi="Tahoma" w:cs="Tahoma"/>
          <w:sz w:val="18"/>
          <w:szCs w:val="18"/>
        </w:rPr>
        <w:t>ypustit z územního plánu ubytovací zařízení</w:t>
      </w:r>
      <w:r w:rsidR="003748B0">
        <w:rPr>
          <w:rFonts w:ascii="Tahoma" w:hAnsi="Tahoma" w:cs="Tahoma"/>
          <w:sz w:val="18"/>
          <w:szCs w:val="18"/>
        </w:rPr>
        <w:t xml:space="preserve"> (Hotel, Motel, Pension, Hotel Garni apod.)</w:t>
      </w:r>
      <w:r>
        <w:rPr>
          <w:rFonts w:ascii="Tahoma" w:hAnsi="Tahoma" w:cs="Tahoma"/>
          <w:sz w:val="18"/>
          <w:szCs w:val="18"/>
        </w:rPr>
        <w:t xml:space="preserve">. </w:t>
      </w:r>
    </w:p>
    <w:p w14:paraId="6A82D3D1" w14:textId="77777777" w:rsidR="00EF3613" w:rsidRDefault="00EF3613" w:rsidP="00EF3613">
      <w:pPr>
        <w:pStyle w:val="Odstavecseseznamem"/>
        <w:rPr>
          <w:rFonts w:ascii="Tahoma" w:hAnsi="Tahoma" w:cs="Tahoma"/>
          <w:sz w:val="18"/>
          <w:szCs w:val="18"/>
        </w:rPr>
      </w:pPr>
    </w:p>
    <w:p w14:paraId="30D9440B" w14:textId="460510F6" w:rsidR="00EF3613" w:rsidRDefault="0031560A" w:rsidP="00EF3613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Tady</w:t>
      </w:r>
      <w:r w:rsidR="002F1318">
        <w:rPr>
          <w:rFonts w:ascii="Tahoma" w:hAnsi="Tahoma" w:cs="Tahoma"/>
          <w:sz w:val="18"/>
          <w:szCs w:val="18"/>
        </w:rPr>
        <w:t xml:space="preserve"> bohužel</w:t>
      </w:r>
      <w:r>
        <w:rPr>
          <w:rFonts w:ascii="Tahoma" w:hAnsi="Tahoma" w:cs="Tahoma"/>
          <w:sz w:val="18"/>
          <w:szCs w:val="18"/>
        </w:rPr>
        <w:t xml:space="preserve"> není mezi zastupiteli jednoznačná shoda. Vzhledem k</w:t>
      </w:r>
      <w:r w:rsidR="00745391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tomu</w:t>
      </w:r>
      <w:r w:rsidR="00745391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že padali návrhy např. ubytování cyklistů apod. je nutné </w:t>
      </w:r>
      <w:r w:rsidR="00745391">
        <w:rPr>
          <w:rFonts w:ascii="Tahoma" w:hAnsi="Tahoma" w:cs="Tahoma"/>
          <w:sz w:val="18"/>
          <w:szCs w:val="18"/>
        </w:rPr>
        <w:t>zvážit,</w:t>
      </w:r>
      <w:r>
        <w:rPr>
          <w:rFonts w:ascii="Tahoma" w:hAnsi="Tahoma" w:cs="Tahoma"/>
          <w:sz w:val="18"/>
          <w:szCs w:val="18"/>
        </w:rPr>
        <w:t xml:space="preserve"> jak velký počet dovolit a možn</w:t>
      </w:r>
      <w:r w:rsidR="00745391">
        <w:rPr>
          <w:rFonts w:ascii="Tahoma" w:hAnsi="Tahoma" w:cs="Tahoma"/>
          <w:sz w:val="18"/>
          <w:szCs w:val="18"/>
        </w:rPr>
        <w:t>á</w:t>
      </w:r>
      <w:r>
        <w:rPr>
          <w:rFonts w:ascii="Tahoma" w:hAnsi="Tahoma" w:cs="Tahoma"/>
          <w:sz w:val="18"/>
          <w:szCs w:val="18"/>
        </w:rPr>
        <w:t xml:space="preserve"> </w:t>
      </w:r>
      <w:r w:rsidR="00745391">
        <w:rPr>
          <w:rFonts w:ascii="Tahoma" w:hAnsi="Tahoma" w:cs="Tahoma"/>
          <w:sz w:val="18"/>
          <w:szCs w:val="18"/>
        </w:rPr>
        <w:t xml:space="preserve">bych </w:t>
      </w:r>
      <w:r>
        <w:rPr>
          <w:rFonts w:ascii="Tahoma" w:hAnsi="Tahoma" w:cs="Tahoma"/>
          <w:sz w:val="18"/>
          <w:szCs w:val="18"/>
        </w:rPr>
        <w:t>to necha</w:t>
      </w:r>
      <w:r w:rsidR="00745391"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 xml:space="preserve"> až na projednávání připomínek k územnímu plánu</w:t>
      </w:r>
      <w:r w:rsidR="00745391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kde by se případní zájemci o vybudování tohoto bydlení vypořádali.</w:t>
      </w:r>
    </w:p>
    <w:p w14:paraId="4B687BD1" w14:textId="77777777" w:rsidR="006B76D9" w:rsidRDefault="006B76D9" w:rsidP="00EF3613">
      <w:pPr>
        <w:pStyle w:val="Odstavecseseznamem"/>
        <w:rPr>
          <w:rFonts w:ascii="Tahoma" w:hAnsi="Tahoma" w:cs="Tahoma"/>
          <w:sz w:val="18"/>
          <w:szCs w:val="18"/>
        </w:rPr>
      </w:pPr>
    </w:p>
    <w:p w14:paraId="7E560B86" w14:textId="462E70C8" w:rsidR="006B76D9" w:rsidRDefault="006B76D9" w:rsidP="006B76D9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Většinou se stanovuje na počet lůžek. </w:t>
      </w:r>
      <w:r w:rsidR="00CC018C">
        <w:rPr>
          <w:rFonts w:ascii="Tahoma" w:hAnsi="Tahoma" w:cs="Tahoma"/>
          <w:sz w:val="18"/>
          <w:szCs w:val="18"/>
        </w:rPr>
        <w:t>Pokud by se musel povolit n</w:t>
      </w:r>
      <w:r>
        <w:rPr>
          <w:rFonts w:ascii="Tahoma" w:hAnsi="Tahoma" w:cs="Tahoma"/>
          <w:sz w:val="18"/>
          <w:szCs w:val="18"/>
        </w:rPr>
        <w:t>avrhoval bych maximálně čtyř až osmi lůžkové zařízení, ale pozor jedná se o klasifikaci ubytovací zařízení což je nebezpečný precedent.</w:t>
      </w:r>
    </w:p>
    <w:p w14:paraId="10DF4F68" w14:textId="77777777" w:rsidR="00EF3613" w:rsidRDefault="00EF3613" w:rsidP="00EF3613">
      <w:pPr>
        <w:pStyle w:val="Odstavecseseznamem"/>
        <w:rPr>
          <w:rFonts w:ascii="Tahoma" w:hAnsi="Tahoma" w:cs="Tahoma"/>
          <w:sz w:val="18"/>
          <w:szCs w:val="18"/>
        </w:rPr>
      </w:pPr>
    </w:p>
    <w:p w14:paraId="19BD1EE1" w14:textId="7A01B83E" w:rsidR="00EF3613" w:rsidRDefault="00CC018C" w:rsidP="00EF3613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Tento počet bych volil i v</w:t>
      </w:r>
      <w:r w:rsidR="0031560A">
        <w:rPr>
          <w:rFonts w:ascii="Tahoma" w:hAnsi="Tahoma" w:cs="Tahoma"/>
          <w:sz w:val="18"/>
          <w:szCs w:val="18"/>
        </w:rPr>
        <w:t>zhledem k</w:t>
      </w:r>
      <w:r w:rsidR="00B245CD">
        <w:rPr>
          <w:rFonts w:ascii="Tahoma" w:hAnsi="Tahoma" w:cs="Tahoma"/>
          <w:sz w:val="18"/>
          <w:szCs w:val="18"/>
        </w:rPr>
        <w:t xml:space="preserve"> vyslovené </w:t>
      </w:r>
      <w:r w:rsidR="00745391">
        <w:rPr>
          <w:rFonts w:ascii="Tahoma" w:hAnsi="Tahoma" w:cs="Tahoma"/>
          <w:sz w:val="18"/>
          <w:szCs w:val="18"/>
        </w:rPr>
        <w:t>obavě</w:t>
      </w:r>
      <w:r w:rsidR="00B245CD" w:rsidRPr="00B245CD">
        <w:rPr>
          <w:rFonts w:ascii="Tahoma" w:hAnsi="Tahoma" w:cs="Tahoma"/>
          <w:sz w:val="18"/>
          <w:szCs w:val="18"/>
        </w:rPr>
        <w:t xml:space="preserve"> </w:t>
      </w:r>
      <w:r w:rsidR="00B245CD">
        <w:rPr>
          <w:rFonts w:ascii="Tahoma" w:hAnsi="Tahoma" w:cs="Tahoma"/>
          <w:sz w:val="18"/>
          <w:szCs w:val="18"/>
        </w:rPr>
        <w:t>některých zastupitelů</w:t>
      </w:r>
      <w:r w:rsidR="00745391">
        <w:rPr>
          <w:rFonts w:ascii="Tahoma" w:hAnsi="Tahoma" w:cs="Tahoma"/>
          <w:sz w:val="18"/>
          <w:szCs w:val="18"/>
        </w:rPr>
        <w:t xml:space="preserve"> </w:t>
      </w:r>
      <w:r w:rsidR="00B245CD">
        <w:rPr>
          <w:rFonts w:ascii="Tahoma" w:hAnsi="Tahoma" w:cs="Tahoma"/>
          <w:sz w:val="18"/>
          <w:szCs w:val="18"/>
        </w:rPr>
        <w:t>nezvládnutí možných nájemníků ve čtyřech pokojích</w:t>
      </w:r>
      <w:r w:rsidR="00745391">
        <w:rPr>
          <w:rFonts w:ascii="Tahoma" w:hAnsi="Tahoma" w:cs="Tahoma"/>
          <w:sz w:val="18"/>
          <w:szCs w:val="18"/>
        </w:rPr>
        <w:t xml:space="preserve"> v současném zařízení YOKO. </w:t>
      </w:r>
    </w:p>
    <w:p w14:paraId="5C3C2532" w14:textId="77777777" w:rsidR="00745391" w:rsidRPr="00745391" w:rsidRDefault="00745391" w:rsidP="00745391">
      <w:pPr>
        <w:pStyle w:val="Odstavecseseznamem"/>
        <w:rPr>
          <w:rFonts w:ascii="Tahoma" w:hAnsi="Tahoma" w:cs="Tahoma"/>
          <w:sz w:val="18"/>
          <w:szCs w:val="18"/>
        </w:rPr>
      </w:pPr>
    </w:p>
    <w:p w14:paraId="10C121D8" w14:textId="6EFCC2A5" w:rsidR="00745391" w:rsidRPr="00EF3613" w:rsidRDefault="00745391" w:rsidP="00EF3613">
      <w:pPr>
        <w:pStyle w:val="Odstavecseseznamem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Zakázat jakékoliv dočasné bydlení</w:t>
      </w:r>
      <w:r w:rsidR="00507728">
        <w:rPr>
          <w:rFonts w:ascii="Tahoma" w:hAnsi="Tahoma" w:cs="Tahoma"/>
          <w:sz w:val="18"/>
          <w:szCs w:val="18"/>
        </w:rPr>
        <w:t>. Tady se budou muset vyjádřit i zástupci zemědělců</w:t>
      </w:r>
      <w:r w:rsidR="00EF3613">
        <w:rPr>
          <w:rFonts w:ascii="Tahoma" w:hAnsi="Tahoma" w:cs="Tahoma"/>
          <w:sz w:val="18"/>
          <w:szCs w:val="18"/>
        </w:rPr>
        <w:t>,</w:t>
      </w:r>
      <w:r w:rsidR="00507728" w:rsidRPr="00EF3613">
        <w:rPr>
          <w:rFonts w:ascii="Tahoma" w:hAnsi="Tahoma" w:cs="Tahoma"/>
          <w:sz w:val="18"/>
          <w:szCs w:val="18"/>
        </w:rPr>
        <w:t xml:space="preserve"> kde by mohl nastat požadavek na sezonní ubytování dělníku na výpomoc.</w:t>
      </w:r>
    </w:p>
    <w:p w14:paraId="086990E3" w14:textId="77777777" w:rsidR="00507728" w:rsidRPr="00507728" w:rsidRDefault="00507728" w:rsidP="00507728">
      <w:pPr>
        <w:pStyle w:val="Odstavecseseznamem"/>
        <w:rPr>
          <w:rFonts w:ascii="Tahoma" w:hAnsi="Tahoma" w:cs="Tahoma"/>
          <w:sz w:val="18"/>
          <w:szCs w:val="18"/>
        </w:rPr>
      </w:pPr>
    </w:p>
    <w:p w14:paraId="6A34D8AF" w14:textId="21E337F7" w:rsidR="00507728" w:rsidRDefault="00686A4C" w:rsidP="002C0A82">
      <w:pPr>
        <w:pStyle w:val="Odstavecseseznamem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Nevím,</w:t>
      </w:r>
      <w:r w:rsidR="00507728">
        <w:rPr>
          <w:rFonts w:ascii="Tahoma" w:hAnsi="Tahoma" w:cs="Tahoma"/>
          <w:sz w:val="18"/>
          <w:szCs w:val="18"/>
        </w:rPr>
        <w:t xml:space="preserve"> jak se postavit k nový</w:t>
      </w:r>
      <w:r w:rsidR="00BC77B9">
        <w:rPr>
          <w:rFonts w:ascii="Tahoma" w:hAnsi="Tahoma" w:cs="Tahoma"/>
          <w:sz w:val="18"/>
          <w:szCs w:val="18"/>
        </w:rPr>
        <w:t>m</w:t>
      </w:r>
      <w:r w:rsidR="00507728">
        <w:rPr>
          <w:rFonts w:ascii="Tahoma" w:hAnsi="Tahoma" w:cs="Tahoma"/>
          <w:sz w:val="18"/>
          <w:szCs w:val="18"/>
        </w:rPr>
        <w:t xml:space="preserve"> způsob</w:t>
      </w:r>
      <w:r w:rsidR="00BC77B9">
        <w:rPr>
          <w:rFonts w:ascii="Tahoma" w:hAnsi="Tahoma" w:cs="Tahoma"/>
          <w:sz w:val="18"/>
          <w:szCs w:val="18"/>
        </w:rPr>
        <w:t>ům</w:t>
      </w:r>
      <w:r w:rsidR="00507728">
        <w:rPr>
          <w:rFonts w:ascii="Tahoma" w:hAnsi="Tahoma" w:cs="Tahoma"/>
          <w:sz w:val="18"/>
          <w:szCs w:val="18"/>
        </w:rPr>
        <w:t xml:space="preserve"> bydlení jako</w:t>
      </w:r>
      <w:r>
        <w:rPr>
          <w:rFonts w:ascii="Tahoma" w:hAnsi="Tahoma" w:cs="Tahoma"/>
          <w:sz w:val="18"/>
          <w:szCs w:val="18"/>
        </w:rPr>
        <w:t xml:space="preserve"> jsou</w:t>
      </w:r>
      <w:r w:rsidR="00507728">
        <w:rPr>
          <w:rFonts w:ascii="Tahoma" w:hAnsi="Tahoma" w:cs="Tahoma"/>
          <w:sz w:val="18"/>
          <w:szCs w:val="18"/>
        </w:rPr>
        <w:t xml:space="preserve"> tzv. „mobil</w:t>
      </w:r>
      <w:r w:rsidR="00BC77B9">
        <w:rPr>
          <w:rFonts w:ascii="Tahoma" w:hAnsi="Tahoma" w:cs="Tahoma"/>
          <w:sz w:val="18"/>
          <w:szCs w:val="18"/>
        </w:rPr>
        <w:t>ní bydlení</w:t>
      </w:r>
      <w:r>
        <w:rPr>
          <w:rFonts w:ascii="Tahoma" w:hAnsi="Tahoma" w:cs="Tahoma"/>
          <w:sz w:val="18"/>
          <w:szCs w:val="18"/>
        </w:rPr>
        <w:t>“ různých</w:t>
      </w:r>
      <w:r w:rsidR="00BC77B9">
        <w:rPr>
          <w:rFonts w:ascii="Tahoma" w:hAnsi="Tahoma" w:cs="Tahoma"/>
          <w:sz w:val="18"/>
          <w:szCs w:val="18"/>
        </w:rPr>
        <w:t xml:space="preserve"> typů</w:t>
      </w:r>
      <w:r>
        <w:rPr>
          <w:rFonts w:ascii="Tahoma" w:hAnsi="Tahoma" w:cs="Tahoma"/>
          <w:sz w:val="18"/>
          <w:szCs w:val="18"/>
        </w:rPr>
        <w:t>, kde na pozemek je dovezen kompletní dům a jen připojen k rozvodům. Je to dnes poměrně oblíbený levný způsob bydlení.</w:t>
      </w:r>
    </w:p>
    <w:p w14:paraId="44D32472" w14:textId="77777777" w:rsidR="00E157CA" w:rsidRPr="00E157CA" w:rsidRDefault="00E157CA" w:rsidP="00E157CA">
      <w:pPr>
        <w:pStyle w:val="Odstavecseseznamem"/>
        <w:rPr>
          <w:rFonts w:ascii="Tahoma" w:hAnsi="Tahoma" w:cs="Tahoma"/>
          <w:sz w:val="18"/>
          <w:szCs w:val="18"/>
        </w:rPr>
      </w:pPr>
    </w:p>
    <w:p w14:paraId="24E6C9A9" w14:textId="573DC2F9" w:rsidR="00E157CA" w:rsidRDefault="00E157CA" w:rsidP="002C0A82">
      <w:pPr>
        <w:pStyle w:val="Odstavecseseznamem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Výstavba FVE a větrníků na volné půdě nemyslím na střeše staveb. Tady nemám vůbec názor.</w:t>
      </w:r>
    </w:p>
    <w:p w14:paraId="48AB9696" w14:textId="77777777" w:rsidR="00F74594" w:rsidRPr="00F74594" w:rsidRDefault="00F74594" w:rsidP="00F74594">
      <w:pPr>
        <w:pStyle w:val="Odstavecseseznamem"/>
        <w:rPr>
          <w:rFonts w:ascii="Tahoma" w:hAnsi="Tahoma" w:cs="Tahoma"/>
          <w:sz w:val="18"/>
          <w:szCs w:val="18"/>
        </w:rPr>
      </w:pPr>
    </w:p>
    <w:p w14:paraId="776DC1AA" w14:textId="3744C688" w:rsidR="00F74594" w:rsidRDefault="00F74594" w:rsidP="00F74594">
      <w:pPr>
        <w:pStyle w:val="Odstavecseseznamem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Viz. </w:t>
      </w:r>
      <w:r w:rsidRPr="00F74594">
        <w:rPr>
          <w:rFonts w:ascii="Tahoma" w:hAnsi="Tahoma" w:cs="Tahoma"/>
          <w:sz w:val="18"/>
          <w:szCs w:val="18"/>
        </w:rPr>
        <w:t>NSS: obce musí dobře odůvodnit, proč v územních plánech nechtějí fotovoltaiku</w:t>
      </w:r>
    </w:p>
    <w:p w14:paraId="5AC41888" w14:textId="77777777" w:rsidR="00A52296" w:rsidRPr="00A52296" w:rsidRDefault="00A52296" w:rsidP="00A52296">
      <w:pPr>
        <w:rPr>
          <w:rFonts w:ascii="Tahoma" w:hAnsi="Tahoma" w:cs="Tahoma"/>
          <w:sz w:val="18"/>
          <w:szCs w:val="18"/>
        </w:rPr>
      </w:pPr>
    </w:p>
    <w:p w14:paraId="4D61AEB1" w14:textId="185579D5" w:rsidR="00745391" w:rsidRDefault="004F2540" w:rsidP="00745391">
      <w:pPr>
        <w:pStyle w:val="Odstavecseseznamem"/>
        <w:rPr>
          <w:rFonts w:ascii="Tahoma" w:hAnsi="Tahoma" w:cs="Tahoma"/>
          <w:sz w:val="18"/>
          <w:szCs w:val="18"/>
        </w:rPr>
      </w:pPr>
      <w:hyperlink r:id="rId6" w:history="1">
        <w:r w:rsidR="00A52296" w:rsidRPr="00535CE1">
          <w:rPr>
            <w:rStyle w:val="Hypertextovodkaz"/>
            <w:rFonts w:ascii="Tahoma" w:hAnsi="Tahoma" w:cs="Tahoma"/>
            <w:sz w:val="18"/>
            <w:szCs w:val="18"/>
          </w:rPr>
          <w:t>https://www.davidzahumensky.cz/2025/02/01/nss-obce-musi-dobre-oduvodnit-proc-v-uzemnich-planech-nechteji-fotovoltaiku/</w:t>
        </w:r>
      </w:hyperlink>
    </w:p>
    <w:p w14:paraId="7B5314DB" w14:textId="77777777" w:rsidR="00A52296" w:rsidRPr="00745391" w:rsidRDefault="00A52296" w:rsidP="00745391">
      <w:pPr>
        <w:pStyle w:val="Odstavecseseznamem"/>
        <w:rPr>
          <w:rFonts w:ascii="Tahoma" w:hAnsi="Tahoma" w:cs="Tahoma"/>
          <w:sz w:val="18"/>
          <w:szCs w:val="18"/>
        </w:rPr>
      </w:pPr>
    </w:p>
    <w:p w14:paraId="600B7145" w14:textId="1DC993FF" w:rsidR="004F2540" w:rsidRDefault="004F2540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3C16A625" w14:textId="24A92473" w:rsidR="00507728" w:rsidRDefault="00C5445C" w:rsidP="002C0A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Pozn.</w:t>
      </w:r>
    </w:p>
    <w:p w14:paraId="07E81218" w14:textId="77777777" w:rsidR="00C5445C" w:rsidRDefault="00C5445C" w:rsidP="002C0A82">
      <w:pPr>
        <w:rPr>
          <w:rFonts w:ascii="Tahoma" w:hAnsi="Tahoma" w:cs="Tahoma"/>
          <w:sz w:val="18"/>
          <w:szCs w:val="18"/>
        </w:rPr>
      </w:pPr>
    </w:p>
    <w:p w14:paraId="60F35CD1" w14:textId="2C7E01E0" w:rsidR="00C5445C" w:rsidRPr="00C5445C" w:rsidRDefault="00C5445C" w:rsidP="00390343">
      <w:pPr>
        <w:rPr>
          <w:rFonts w:ascii="Tahoma" w:hAnsi="Tahoma" w:cs="Tahoma"/>
          <w:b/>
          <w:bCs/>
          <w:sz w:val="18"/>
          <w:szCs w:val="18"/>
        </w:rPr>
      </w:pPr>
      <w:r w:rsidRPr="00C5445C">
        <w:rPr>
          <w:rFonts w:ascii="Tahoma" w:hAnsi="Tahoma" w:cs="Tahoma"/>
          <w:b/>
          <w:bCs/>
          <w:sz w:val="18"/>
          <w:szCs w:val="18"/>
        </w:rPr>
        <w:t>Kategorie ubytovacích zařízení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733C9AD6" w14:textId="047D5B0F" w:rsidR="00C5445C" w:rsidRPr="00C5445C" w:rsidRDefault="006228B1" w:rsidP="00390343">
      <w:pPr>
        <w:rPr>
          <w:rFonts w:ascii="Tahoma" w:hAnsi="Tahoma" w:cs="Tahoma"/>
          <w:sz w:val="18"/>
          <w:szCs w:val="18"/>
        </w:rPr>
      </w:pPr>
      <w:r w:rsidRPr="00C5445C">
        <w:rPr>
          <w:rFonts w:ascii="Tahoma" w:hAnsi="Tahoma" w:cs="Tahoma"/>
          <w:sz w:val="18"/>
          <w:szCs w:val="18"/>
        </w:rPr>
        <w:t>Hotel – je</w:t>
      </w:r>
      <w:r w:rsidR="00C5445C" w:rsidRPr="00C5445C">
        <w:rPr>
          <w:rFonts w:ascii="Tahoma" w:hAnsi="Tahoma" w:cs="Tahoma"/>
          <w:sz w:val="18"/>
          <w:szCs w:val="18"/>
        </w:rPr>
        <w:t xml:space="preserve"> UZ nejméně s 10 pokoji, *</w:t>
      </w:r>
    </w:p>
    <w:p w14:paraId="770CE692" w14:textId="1EDAF622" w:rsidR="00C5445C" w:rsidRPr="00C5445C" w:rsidRDefault="006228B1" w:rsidP="00390343">
      <w:pPr>
        <w:rPr>
          <w:rFonts w:ascii="Tahoma" w:hAnsi="Tahoma" w:cs="Tahoma"/>
          <w:sz w:val="18"/>
          <w:szCs w:val="18"/>
        </w:rPr>
      </w:pPr>
      <w:r w:rsidRPr="00C5445C">
        <w:rPr>
          <w:rFonts w:ascii="Tahoma" w:hAnsi="Tahoma" w:cs="Tahoma"/>
          <w:sz w:val="18"/>
          <w:szCs w:val="18"/>
        </w:rPr>
        <w:t>Motel – je</w:t>
      </w:r>
      <w:r w:rsidR="00C5445C" w:rsidRPr="00C5445C">
        <w:rPr>
          <w:rFonts w:ascii="Tahoma" w:hAnsi="Tahoma" w:cs="Tahoma"/>
          <w:sz w:val="18"/>
          <w:szCs w:val="18"/>
        </w:rPr>
        <w:t xml:space="preserve"> UZ nejméně s 10 pokoji pro motoristy s nonstop službami a parkováním, *</w:t>
      </w:r>
    </w:p>
    <w:p w14:paraId="44F65F5B" w14:textId="04CC47F6" w:rsidR="00C5445C" w:rsidRPr="00C5445C" w:rsidRDefault="006228B1" w:rsidP="00390343">
      <w:pPr>
        <w:rPr>
          <w:rFonts w:ascii="Tahoma" w:hAnsi="Tahoma" w:cs="Tahoma"/>
          <w:sz w:val="18"/>
          <w:szCs w:val="18"/>
        </w:rPr>
      </w:pPr>
      <w:r w:rsidRPr="00C5445C">
        <w:rPr>
          <w:rFonts w:ascii="Tahoma" w:hAnsi="Tahoma" w:cs="Tahoma"/>
          <w:sz w:val="18"/>
          <w:szCs w:val="18"/>
        </w:rPr>
        <w:t>Botel – je</w:t>
      </w:r>
      <w:r w:rsidR="00C5445C" w:rsidRPr="00C5445C">
        <w:rPr>
          <w:rFonts w:ascii="Tahoma" w:hAnsi="Tahoma" w:cs="Tahoma"/>
          <w:sz w:val="18"/>
          <w:szCs w:val="18"/>
        </w:rPr>
        <w:t xml:space="preserve"> hotelové ubytování na pevně kotvící lodi, *</w:t>
      </w:r>
    </w:p>
    <w:p w14:paraId="3AB50AB0" w14:textId="640F3909" w:rsidR="00C5445C" w:rsidRPr="00C5445C" w:rsidRDefault="006228B1" w:rsidP="00390343">
      <w:pPr>
        <w:rPr>
          <w:rFonts w:ascii="Tahoma" w:hAnsi="Tahoma" w:cs="Tahoma"/>
          <w:sz w:val="18"/>
          <w:szCs w:val="18"/>
        </w:rPr>
      </w:pPr>
      <w:r w:rsidRPr="00C5445C">
        <w:rPr>
          <w:rFonts w:ascii="Tahoma" w:hAnsi="Tahoma" w:cs="Tahoma"/>
          <w:sz w:val="18"/>
          <w:szCs w:val="18"/>
        </w:rPr>
        <w:t>Penzion – poskytuje</w:t>
      </w:r>
      <w:r w:rsidR="00C5445C" w:rsidRPr="00C5445C">
        <w:rPr>
          <w:rFonts w:ascii="Tahoma" w:hAnsi="Tahoma" w:cs="Tahoma"/>
          <w:sz w:val="18"/>
          <w:szCs w:val="18"/>
        </w:rPr>
        <w:t xml:space="preserve"> omezený rozsah služeb, má </w:t>
      </w:r>
      <w:r w:rsidRPr="00C5445C">
        <w:rPr>
          <w:rFonts w:ascii="Tahoma" w:hAnsi="Tahoma" w:cs="Tahoma"/>
          <w:sz w:val="18"/>
          <w:szCs w:val="18"/>
        </w:rPr>
        <w:t>5–20</w:t>
      </w:r>
      <w:r w:rsidR="00C5445C" w:rsidRPr="00C5445C">
        <w:rPr>
          <w:rFonts w:ascii="Tahoma" w:hAnsi="Tahoma" w:cs="Tahoma"/>
          <w:sz w:val="18"/>
          <w:szCs w:val="18"/>
        </w:rPr>
        <w:t xml:space="preserve"> pokojů, *</w:t>
      </w:r>
    </w:p>
    <w:p w14:paraId="4E67D99A" w14:textId="35A7E8D9" w:rsidR="00C5445C" w:rsidRDefault="00C5445C" w:rsidP="00390343">
      <w:pPr>
        <w:rPr>
          <w:rFonts w:ascii="Tahoma" w:hAnsi="Tahoma" w:cs="Tahoma"/>
          <w:sz w:val="18"/>
          <w:szCs w:val="18"/>
        </w:rPr>
      </w:pPr>
      <w:r w:rsidRPr="00C5445C">
        <w:rPr>
          <w:rFonts w:ascii="Tahoma" w:hAnsi="Tahoma" w:cs="Tahoma"/>
          <w:sz w:val="18"/>
          <w:szCs w:val="18"/>
        </w:rPr>
        <w:t xml:space="preserve">Hotel </w:t>
      </w:r>
      <w:r w:rsidR="006228B1" w:rsidRPr="00C5445C">
        <w:rPr>
          <w:rFonts w:ascii="Tahoma" w:hAnsi="Tahoma" w:cs="Tahoma"/>
          <w:sz w:val="18"/>
          <w:szCs w:val="18"/>
        </w:rPr>
        <w:t>Garni – je</w:t>
      </w:r>
      <w:r w:rsidRPr="00C5445C">
        <w:rPr>
          <w:rFonts w:ascii="Tahoma" w:hAnsi="Tahoma" w:cs="Tahoma"/>
          <w:sz w:val="18"/>
          <w:szCs w:val="18"/>
        </w:rPr>
        <w:t xml:space="preserve"> UZ, které poskytuje jen snídaně a malé občerstvení, má min. 10 pokojů, *</w:t>
      </w:r>
    </w:p>
    <w:p w14:paraId="6592566A" w14:textId="77777777" w:rsidR="00C5445C" w:rsidRPr="00C5445C" w:rsidRDefault="00C5445C" w:rsidP="00390343">
      <w:pPr>
        <w:rPr>
          <w:rFonts w:ascii="Tahoma" w:hAnsi="Tahoma" w:cs="Tahoma"/>
          <w:sz w:val="18"/>
          <w:szCs w:val="18"/>
        </w:rPr>
      </w:pPr>
    </w:p>
    <w:p w14:paraId="15F1C0A6" w14:textId="471C3F7C" w:rsidR="00C5445C" w:rsidRDefault="00C5445C" w:rsidP="00C5445C">
      <w:pPr>
        <w:rPr>
          <w:rFonts w:ascii="Tahoma" w:hAnsi="Tahoma" w:cs="Tahoma"/>
          <w:sz w:val="18"/>
          <w:szCs w:val="18"/>
        </w:rPr>
      </w:pPr>
      <w:r w:rsidRPr="00C5445C">
        <w:rPr>
          <w:rFonts w:ascii="Tahoma" w:hAnsi="Tahoma" w:cs="Tahoma"/>
          <w:sz w:val="18"/>
          <w:szCs w:val="18"/>
        </w:rPr>
        <w:t>Do ubytovacích zařízení také řadíme chatové osady, turistické ubytovny, koleje, svobodárny, kempy, bungalovy atd.</w:t>
      </w:r>
    </w:p>
    <w:p w14:paraId="21BC50FD" w14:textId="67BFF88A" w:rsidR="00023CC0" w:rsidRDefault="00023CC0" w:rsidP="00C5445C">
      <w:pPr>
        <w:rPr>
          <w:rFonts w:ascii="Tahoma" w:hAnsi="Tahoma" w:cs="Tahoma"/>
          <w:sz w:val="18"/>
          <w:szCs w:val="18"/>
        </w:rPr>
      </w:pPr>
    </w:p>
    <w:p w14:paraId="4AAEA25F" w14:textId="42DF42D7" w:rsidR="00023CC0" w:rsidRDefault="00023CC0" w:rsidP="00C5445C">
      <w:pPr>
        <w:rPr>
          <w:rFonts w:ascii="Tahoma" w:hAnsi="Tahoma" w:cs="Tahoma"/>
          <w:b/>
          <w:bCs/>
          <w:sz w:val="18"/>
          <w:szCs w:val="18"/>
        </w:rPr>
      </w:pPr>
      <w:r w:rsidRPr="00023CC0">
        <w:rPr>
          <w:rFonts w:ascii="Tahoma" w:hAnsi="Tahoma" w:cs="Tahoma"/>
          <w:b/>
          <w:bCs/>
          <w:sz w:val="18"/>
          <w:szCs w:val="18"/>
        </w:rPr>
        <w:t>Ukázka definice z územního plánu Lazsko</w:t>
      </w:r>
    </w:p>
    <w:p w14:paraId="0A14196F" w14:textId="77777777" w:rsidR="002B3C5C" w:rsidRPr="00023CC0" w:rsidRDefault="002B3C5C" w:rsidP="00C5445C">
      <w:pPr>
        <w:rPr>
          <w:rFonts w:ascii="Tahoma" w:hAnsi="Tahoma" w:cs="Tahoma"/>
          <w:b/>
          <w:bCs/>
          <w:sz w:val="18"/>
          <w:szCs w:val="18"/>
        </w:rPr>
      </w:pPr>
    </w:p>
    <w:p w14:paraId="74FAACE2" w14:textId="77777777" w:rsidR="00023CC0" w:rsidRPr="002B3C5C" w:rsidRDefault="00023CC0" w:rsidP="00023CC0">
      <w:pPr>
        <w:rPr>
          <w:rFonts w:ascii="Tahoma" w:hAnsi="Tahoma" w:cs="Tahoma"/>
          <w:b/>
          <w:bCs/>
          <w:sz w:val="18"/>
          <w:szCs w:val="18"/>
        </w:rPr>
      </w:pPr>
      <w:r w:rsidRPr="002B3C5C">
        <w:rPr>
          <w:rFonts w:ascii="Tahoma" w:hAnsi="Tahoma" w:cs="Tahoma"/>
          <w:b/>
          <w:bCs/>
          <w:sz w:val="18"/>
          <w:szCs w:val="18"/>
        </w:rPr>
        <w:t>PLOCHY SMÍŠENÉ OBYTNÉ</w:t>
      </w:r>
    </w:p>
    <w:p w14:paraId="4FC74852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SV smíšené obytné venkovské</w:t>
      </w:r>
    </w:p>
    <w:p w14:paraId="2B2E531F" w14:textId="77777777" w:rsidR="00023CC0" w:rsidRPr="00023CC0" w:rsidRDefault="00023CC0" w:rsidP="00023CC0">
      <w:pPr>
        <w:rPr>
          <w:rFonts w:ascii="Tahoma" w:hAnsi="Tahoma" w:cs="Tahoma"/>
          <w:b/>
          <w:bCs/>
          <w:sz w:val="18"/>
          <w:szCs w:val="18"/>
        </w:rPr>
      </w:pPr>
      <w:r w:rsidRPr="00023CC0">
        <w:rPr>
          <w:rFonts w:ascii="Tahoma" w:hAnsi="Tahoma" w:cs="Tahoma"/>
          <w:b/>
          <w:bCs/>
          <w:sz w:val="18"/>
          <w:szCs w:val="18"/>
        </w:rPr>
        <w:t>Hlavní využití:</w:t>
      </w:r>
    </w:p>
    <w:p w14:paraId="2B37A43B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bydlení v samostatně stojících rodinných domech nebo venkovských usedlostech;</w:t>
      </w:r>
    </w:p>
    <w:p w14:paraId="10A4285A" w14:textId="77777777" w:rsidR="00023CC0" w:rsidRPr="00023CC0" w:rsidRDefault="00023CC0" w:rsidP="00023CC0">
      <w:pPr>
        <w:rPr>
          <w:rFonts w:ascii="Tahoma" w:hAnsi="Tahoma" w:cs="Tahoma"/>
          <w:b/>
          <w:bCs/>
          <w:sz w:val="18"/>
          <w:szCs w:val="18"/>
        </w:rPr>
      </w:pPr>
      <w:r w:rsidRPr="00023CC0">
        <w:rPr>
          <w:rFonts w:ascii="Tahoma" w:hAnsi="Tahoma" w:cs="Tahoma"/>
          <w:b/>
          <w:bCs/>
          <w:sz w:val="18"/>
          <w:szCs w:val="18"/>
        </w:rPr>
        <w:t>Přípustné využití:</w:t>
      </w:r>
    </w:p>
    <w:p w14:paraId="04ACD206" w14:textId="2FDF7A56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drobné stavby doplňující funkci bydlení (např. stavby a přístřešky pro auta, bazény, altány, kůlny atd.);</w:t>
      </w:r>
    </w:p>
    <w:p w14:paraId="7501F509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stavby a zařízení pro pěstitelství a chovatelství, které svým provozováním a technickým zařízením nenarušují užívání staveb a zařízení ve svém okolí, nesnižují kvalitu prostředí a pohodu bydlení;</w:t>
      </w:r>
    </w:p>
    <w:p w14:paraId="672257B3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zahrady okrasné, rekreační a užitkové;</w:t>
      </w:r>
    </w:p>
    <w:p w14:paraId="2B8B4A91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stavby pro rodinnou rekreaci;</w:t>
      </w:r>
    </w:p>
    <w:p w14:paraId="19B85CAB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občanské vybavení nesnižující kvalitu prostředí a pohodu bydlení;</w:t>
      </w:r>
    </w:p>
    <w:p w14:paraId="50C7C43E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drobná a řemeslná výroba a služby nesnižující kvalitu prostředí a pohodu bydlení;</w:t>
      </w:r>
    </w:p>
    <w:p w14:paraId="1AC05A3D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dětská hřiště;</w:t>
      </w:r>
    </w:p>
    <w:p w14:paraId="60529639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dopravní a technická infrastruktura;</w:t>
      </w:r>
    </w:p>
    <w:p w14:paraId="5B59EE29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veřejná prostranství, zeleň;</w:t>
      </w:r>
    </w:p>
    <w:p w14:paraId="2412727D" w14:textId="77777777" w:rsidR="00023CC0" w:rsidRPr="00023CC0" w:rsidRDefault="00023CC0" w:rsidP="00023CC0">
      <w:pPr>
        <w:rPr>
          <w:rFonts w:ascii="Tahoma" w:hAnsi="Tahoma" w:cs="Tahoma"/>
          <w:b/>
          <w:bCs/>
          <w:sz w:val="18"/>
          <w:szCs w:val="18"/>
        </w:rPr>
      </w:pPr>
      <w:r w:rsidRPr="00023CC0">
        <w:rPr>
          <w:rFonts w:ascii="Tahoma" w:hAnsi="Tahoma" w:cs="Tahoma"/>
          <w:b/>
          <w:bCs/>
          <w:sz w:val="18"/>
          <w:szCs w:val="18"/>
        </w:rPr>
        <w:t>Nepřípustné využití:</w:t>
      </w:r>
    </w:p>
    <w:p w14:paraId="72BEE5D9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veškeré stavby a činnosti nesouvisející s hlavním a přípustným využitím;</w:t>
      </w:r>
    </w:p>
    <w:p w14:paraId="208497C4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stavby a zařízení narušující funkci bydlení, snižující kvalitu prostředí mimo hranice pozemku (hlučnost, prašnost, vibrace, zápach apod.), zvyšující nadměrně dopravní provoz;</w:t>
      </w:r>
    </w:p>
    <w:p w14:paraId="19BEFD44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umísťování výrobků plnících funkci stavby (např. mobilních domů);</w:t>
      </w:r>
    </w:p>
    <w:p w14:paraId="4F06E2FB" w14:textId="77777777" w:rsidR="00023CC0" w:rsidRPr="00023CC0" w:rsidRDefault="00023CC0" w:rsidP="00023CC0">
      <w:pPr>
        <w:rPr>
          <w:rFonts w:ascii="Tahoma" w:hAnsi="Tahoma" w:cs="Tahoma"/>
          <w:b/>
          <w:bCs/>
          <w:sz w:val="18"/>
          <w:szCs w:val="18"/>
        </w:rPr>
      </w:pPr>
      <w:r w:rsidRPr="00023CC0">
        <w:rPr>
          <w:rFonts w:ascii="Tahoma" w:hAnsi="Tahoma" w:cs="Tahoma"/>
          <w:b/>
          <w:bCs/>
          <w:sz w:val="18"/>
          <w:szCs w:val="18"/>
        </w:rPr>
        <w:t>Podmínky prostorového uspořádání:</w:t>
      </w:r>
    </w:p>
    <w:p w14:paraId="563EA9BF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nové stavby i změny stávajících staveb musí svým objemem a architektonickým řešením respektovat výšku, měřítko a charakter venkovské zástavby a nesmí poškozovat urbanistické i architektonické hodnoty daného místa a krajinný ráz území;</w:t>
      </w:r>
    </w:p>
    <w:p w14:paraId="3D02FA2D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v případě provozů s hlukovou zátěží řešit vliv hluku na okolní plochy bydlení;</w:t>
      </w:r>
    </w:p>
    <w:p w14:paraId="36445881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výška staveb nepřesáhne 2 nadzemní podlaží a zároveň výška hřebene střechy nepřesáhne 8,5 m; u stávajících staveb, které jsou vyšší než 8,5 m, lze provádět jen takové stavební úpravy, které již nezvýší stávající výšku;</w:t>
      </w:r>
    </w:p>
    <w:p w14:paraId="770423A1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KZ min. 0,4, pokud není v kapitole C.3 stanoveno jinak;</w:t>
      </w:r>
    </w:p>
    <w:p w14:paraId="74D7BE5D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výměra stavebního pozemku v zastavitelných plochách a plochách přestavby pro samostatně stojící rodinný dům s 1 bytem je minimálně 800 m2, pro samostatně stojící rodinný dům se 2 byty je minimálně 1000 m2, pro samostatně stojící rodinný dům se 3 byty je minimálně 1200 m2, pokud není v kapitole C.3 stanoveno jinak; tato podmínka neplatí pro dostavbu proluk v zastavěném území nebo u pozemků zapsaných do katastru nemovitostí před nabytím účinnosti územního plánu; v zastavěném území lze připustit dělení stavebních pozemků pouze, pokud bude splněna minimální výměra nově vzniklých stavebních pozemků 800 m2 s tolerancí 10%, tato podmínka neplatí u pozemků zapsaných do katastru nemovitostí před nabytím účinnosti územního plánu;</w:t>
      </w:r>
    </w:p>
    <w:p w14:paraId="13AEDEC3" w14:textId="2318B49D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návrh parcelace ploch bude vycházet ze stávající struktury sídla, tzn. pozemky budou mít výrazně obdélný tvar s kratší stranou směrem k veřejnému prostranství;</w:t>
      </w:r>
    </w:p>
    <w:p w14:paraId="36A4A4C0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hlavní stavba bude mít obdélný půdorysný tvar v poměru stran max. 2:3, přípustné jsou dále půdorysné tvary L a T;</w:t>
      </w:r>
    </w:p>
    <w:p w14:paraId="65511F48" w14:textId="74A3DA68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 xml:space="preserve">- střecha hlavní stavby bude symetrická sedlová nebo polovalbová o sklonu </w:t>
      </w:r>
      <w:r w:rsidR="00354FD3" w:rsidRPr="00023CC0">
        <w:rPr>
          <w:rFonts w:ascii="Tahoma" w:hAnsi="Tahoma" w:cs="Tahoma"/>
          <w:sz w:val="18"/>
          <w:szCs w:val="18"/>
        </w:rPr>
        <w:t>35–45</w:t>
      </w:r>
      <w:r w:rsidRPr="00023CC0">
        <w:rPr>
          <w:rFonts w:ascii="Tahoma" w:hAnsi="Tahoma" w:cs="Tahoma"/>
          <w:sz w:val="18"/>
          <w:szCs w:val="18"/>
        </w:rPr>
        <w:t>°, přičemž návrh polovalby bude vycházet z místních tradic;</w:t>
      </w:r>
    </w:p>
    <w:p w14:paraId="7429FC92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štítová orientace hlavní stavby do veřejného prostranství, v odůvodněných případech je přípustná okapová orientace hlavní stavby do veřejného prostranství, nebo bude vycházet z kontextu stavby ve stabilizovaných plochách;</w:t>
      </w:r>
    </w:p>
    <w:p w14:paraId="09CB7111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opěrné stěny – max. do výšky 1,2m;</w:t>
      </w:r>
    </w:p>
    <w:p w14:paraId="5CBD4EC0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minimalizovat terénní úpravy a rozsah zpevněných ploch;</w:t>
      </w:r>
    </w:p>
    <w:p w14:paraId="6582F0B7" w14:textId="77777777" w:rsidR="00023CC0" w:rsidRP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>- výška plotu na hranici s veřejným prostranstvím nesmí přesáhnout 180 cm;</w:t>
      </w:r>
    </w:p>
    <w:p w14:paraId="3735786B" w14:textId="6408EEC7" w:rsidR="00023CC0" w:rsidRDefault="00023CC0" w:rsidP="00023CC0">
      <w:pPr>
        <w:rPr>
          <w:rFonts w:ascii="Tahoma" w:hAnsi="Tahoma" w:cs="Tahoma"/>
          <w:sz w:val="18"/>
          <w:szCs w:val="18"/>
        </w:rPr>
      </w:pPr>
      <w:r w:rsidRPr="00023CC0">
        <w:rPr>
          <w:rFonts w:ascii="Tahoma" w:hAnsi="Tahoma" w:cs="Tahoma"/>
          <w:sz w:val="18"/>
          <w:szCs w:val="18"/>
        </w:rPr>
        <w:t xml:space="preserve">- oplocení bude respektovat venkovský charakter sídla a tradiční typy oplocení (nepoužívat např. neprůhledné ploty z betonových tvarovek a </w:t>
      </w:r>
      <w:r w:rsidR="00354FD3" w:rsidRPr="00023CC0">
        <w:rPr>
          <w:rFonts w:ascii="Tahoma" w:hAnsi="Tahoma" w:cs="Tahoma"/>
          <w:sz w:val="18"/>
          <w:szCs w:val="18"/>
        </w:rPr>
        <w:t>prefabrikátů</w:t>
      </w:r>
      <w:r w:rsidRPr="00023CC0">
        <w:rPr>
          <w:rFonts w:ascii="Tahoma" w:hAnsi="Tahoma" w:cs="Tahoma"/>
          <w:sz w:val="18"/>
          <w:szCs w:val="18"/>
        </w:rPr>
        <w:t xml:space="preserve"> apod.).</w:t>
      </w:r>
    </w:p>
    <w:sectPr w:rsidR="0002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35D"/>
    <w:multiLevelType w:val="hybridMultilevel"/>
    <w:tmpl w:val="95CA05E8"/>
    <w:lvl w:ilvl="0" w:tplc="AB123DF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66"/>
    <w:rsid w:val="0000740F"/>
    <w:rsid w:val="00023CC0"/>
    <w:rsid w:val="000C445D"/>
    <w:rsid w:val="00157832"/>
    <w:rsid w:val="002B2AF2"/>
    <w:rsid w:val="002B3C5C"/>
    <w:rsid w:val="002C0A82"/>
    <w:rsid w:val="002F1318"/>
    <w:rsid w:val="0031560A"/>
    <w:rsid w:val="00354FD3"/>
    <w:rsid w:val="003748B0"/>
    <w:rsid w:val="00390343"/>
    <w:rsid w:val="003F1364"/>
    <w:rsid w:val="00452690"/>
    <w:rsid w:val="004C0149"/>
    <w:rsid w:val="004F2540"/>
    <w:rsid w:val="00507728"/>
    <w:rsid w:val="005D4E8E"/>
    <w:rsid w:val="006228B1"/>
    <w:rsid w:val="00686A4C"/>
    <w:rsid w:val="00694666"/>
    <w:rsid w:val="006B76D9"/>
    <w:rsid w:val="00745391"/>
    <w:rsid w:val="007B72C4"/>
    <w:rsid w:val="00A52296"/>
    <w:rsid w:val="00B245CD"/>
    <w:rsid w:val="00BC77B9"/>
    <w:rsid w:val="00C5445C"/>
    <w:rsid w:val="00CC018C"/>
    <w:rsid w:val="00E157CA"/>
    <w:rsid w:val="00EB4864"/>
    <w:rsid w:val="00EF3613"/>
    <w:rsid w:val="00F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65FF"/>
  <w15:chartTrackingRefBased/>
  <w15:docId w15:val="{3C42DE4B-295D-4D25-ACC3-9619F52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A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0A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156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22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2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52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vidzahumensky.cz/2025/02/01/nss-obce-musi-dobre-oduvodnit-proc-v-uzemnich-planech-nechteji-fotovoltaiku/" TargetMode="External"/><Relationship Id="rId5" Type="http://schemas.openxmlformats.org/officeDocument/2006/relationships/hyperlink" Target="https://www.davidzahumensky.cz/2025/01/28/soudy-ubytovna-neni-rodinny-dum-kez-by-to-slo-takto-hladce-vzdyc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Šálek</dc:creator>
  <cp:keywords/>
  <dc:description/>
  <cp:lastModifiedBy>Lubomír Šálek</cp:lastModifiedBy>
  <cp:revision>32</cp:revision>
  <dcterms:created xsi:type="dcterms:W3CDTF">2025-02-07T10:34:00Z</dcterms:created>
  <dcterms:modified xsi:type="dcterms:W3CDTF">2025-02-10T05:34:00Z</dcterms:modified>
</cp:coreProperties>
</file>